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8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righ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此表填写后按内部事项管理</w:t>
      </w:r>
    </w:p>
    <w:p w14:paraId="25E63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大连海洋大学涉密载体复制审批单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580"/>
        <w:gridCol w:w="1012"/>
        <w:gridCol w:w="1094"/>
        <w:gridCol w:w="1200"/>
        <w:gridCol w:w="1080"/>
      </w:tblGrid>
      <w:tr w14:paraId="2AA6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49" w:type="pct"/>
            <w:vAlign w:val="center"/>
          </w:tcPr>
          <w:p w14:paraId="48FA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389" w:type="pct"/>
          </w:tcPr>
          <w:p w14:paraId="2A18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 w14:paraId="5277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815" w:type="pct"/>
            <w:gridSpan w:val="3"/>
            <w:vAlign w:val="center"/>
          </w:tcPr>
          <w:p w14:paraId="7986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517F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 w14:paraId="29195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文件编号</w:t>
            </w:r>
          </w:p>
          <w:p w14:paraId="1AA73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（请填写右上角</w:t>
            </w:r>
          </w:p>
          <w:p w14:paraId="30ECF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学校收文编号）</w:t>
            </w:r>
          </w:p>
        </w:tc>
        <w:tc>
          <w:tcPr>
            <w:tcW w:w="1389" w:type="pct"/>
          </w:tcPr>
          <w:p w14:paraId="6EB3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45" w:type="pct"/>
            <w:vAlign w:val="center"/>
          </w:tcPr>
          <w:p w14:paraId="58DEA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密级</w:t>
            </w:r>
          </w:p>
        </w:tc>
        <w:tc>
          <w:tcPr>
            <w:tcW w:w="1815" w:type="pct"/>
            <w:gridSpan w:val="3"/>
            <w:vAlign w:val="center"/>
          </w:tcPr>
          <w:p w14:paraId="1CE4D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□机密级及以上</w:t>
            </w:r>
          </w:p>
          <w:p w14:paraId="69D7B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□秘密</w:t>
            </w:r>
          </w:p>
          <w:p w14:paraId="6916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□内部不公开</w:t>
            </w:r>
          </w:p>
        </w:tc>
      </w:tr>
      <w:tr w14:paraId="1CFA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 w14:paraId="362A5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750" w:type="pct"/>
            <w:gridSpan w:val="5"/>
            <w:vAlign w:val="center"/>
          </w:tcPr>
          <w:p w14:paraId="1ADE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BBD3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98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49" w:type="pct"/>
            <w:vAlign w:val="center"/>
          </w:tcPr>
          <w:p w14:paraId="7CE8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承办人</w:t>
            </w:r>
          </w:p>
        </w:tc>
        <w:tc>
          <w:tcPr>
            <w:tcW w:w="1389" w:type="pct"/>
          </w:tcPr>
          <w:p w14:paraId="7F9C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 w14:paraId="713D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  <w:tc>
          <w:tcPr>
            <w:tcW w:w="589" w:type="pct"/>
            <w:vAlign w:val="center"/>
          </w:tcPr>
          <w:p w14:paraId="7CE44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vAlign w:val="center"/>
          </w:tcPr>
          <w:p w14:paraId="79C4B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总页数</w:t>
            </w:r>
          </w:p>
        </w:tc>
        <w:tc>
          <w:tcPr>
            <w:tcW w:w="579" w:type="pct"/>
            <w:vAlign w:val="center"/>
          </w:tcPr>
          <w:p w14:paraId="6171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0D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249" w:type="pct"/>
            <w:vAlign w:val="center"/>
          </w:tcPr>
          <w:p w14:paraId="4B59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  途</w:t>
            </w:r>
          </w:p>
        </w:tc>
        <w:tc>
          <w:tcPr>
            <w:tcW w:w="3750" w:type="pct"/>
            <w:gridSpan w:val="5"/>
          </w:tcPr>
          <w:p w14:paraId="65033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D0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 w14:paraId="77CB0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  <w:p w14:paraId="3CB3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保密负责人</w:t>
            </w:r>
          </w:p>
          <w:p w14:paraId="28A7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3750" w:type="pct"/>
            <w:gridSpan w:val="5"/>
            <w:vAlign w:val="top"/>
          </w:tcPr>
          <w:p w14:paraId="07C7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562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9C2E7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签字：（盖章）             </w:t>
            </w:r>
          </w:p>
          <w:p w14:paraId="7E7F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2094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 w14:paraId="4A5C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业务归口部门</w:t>
            </w:r>
          </w:p>
          <w:p w14:paraId="26A9A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保密负责人</w:t>
            </w:r>
          </w:p>
          <w:p w14:paraId="31A9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3750" w:type="pct"/>
            <w:gridSpan w:val="5"/>
            <w:vAlign w:val="top"/>
          </w:tcPr>
          <w:p w14:paraId="6355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（如与上同，可缺省此步）</w:t>
            </w:r>
          </w:p>
          <w:p w14:paraId="5EB0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0BB25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签字：（盖章）             </w:t>
            </w:r>
          </w:p>
          <w:p w14:paraId="2312A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1E18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 w14:paraId="21B2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党政办公室</w:t>
            </w:r>
          </w:p>
          <w:p w14:paraId="013A6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主任意见</w:t>
            </w:r>
          </w:p>
        </w:tc>
        <w:tc>
          <w:tcPr>
            <w:tcW w:w="3750" w:type="pct"/>
            <w:gridSpan w:val="5"/>
            <w:vAlign w:val="top"/>
          </w:tcPr>
          <w:p w14:paraId="5EFA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5F6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26FA7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签字：                    </w:t>
            </w:r>
          </w:p>
          <w:p w14:paraId="025B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52FE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 w14:paraId="440C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学校保密负责人审批意见</w:t>
            </w:r>
          </w:p>
          <w:p w14:paraId="2BF0E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机密级及以上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3750" w:type="pct"/>
            <w:gridSpan w:val="5"/>
            <w:vAlign w:val="top"/>
          </w:tcPr>
          <w:p w14:paraId="55C8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2EEF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61704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签字：                    </w:t>
            </w:r>
          </w:p>
          <w:p w14:paraId="754E9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1970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49" w:type="pct"/>
            <w:vAlign w:val="center"/>
          </w:tcPr>
          <w:p w14:paraId="6799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  <w:tc>
          <w:tcPr>
            <w:tcW w:w="3750" w:type="pct"/>
            <w:gridSpan w:val="5"/>
          </w:tcPr>
          <w:p w14:paraId="72D09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由机要秘书填写复印件编号（四位年份-四位顺序号），一件一码，多件多码逐一对应：</w:t>
            </w:r>
          </w:p>
          <w:p w14:paraId="5DA9D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 w14:paraId="48353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1D83BE65">
      <w:pPr>
        <w:ind w:firstLine="420" w:firstLineChars="200"/>
        <w:rPr>
          <w:rFonts w:hint="default"/>
          <w:lang w:val="en-US" w:eastAsia="zh-CN"/>
        </w:rPr>
      </w:pPr>
    </w:p>
    <w:p w14:paraId="27296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归还记录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377"/>
        <w:gridCol w:w="1176"/>
        <w:gridCol w:w="899"/>
        <w:gridCol w:w="1239"/>
        <w:gridCol w:w="1070"/>
      </w:tblGrid>
      <w:tr w14:paraId="7D34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20" w:type="pct"/>
            <w:vAlign w:val="center"/>
          </w:tcPr>
          <w:p w14:paraId="423FD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归还日期</w:t>
            </w:r>
          </w:p>
        </w:tc>
        <w:tc>
          <w:tcPr>
            <w:tcW w:w="1818" w:type="pct"/>
            <w:vAlign w:val="center"/>
          </w:tcPr>
          <w:p w14:paraId="793B5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   月    日</w:t>
            </w:r>
          </w:p>
        </w:tc>
        <w:tc>
          <w:tcPr>
            <w:tcW w:w="633" w:type="pct"/>
            <w:vAlign w:val="center"/>
          </w:tcPr>
          <w:p w14:paraId="2FA6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  <w:tc>
          <w:tcPr>
            <w:tcW w:w="484" w:type="pct"/>
            <w:vAlign w:val="center"/>
          </w:tcPr>
          <w:p w14:paraId="70A7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7" w:type="pct"/>
            <w:vAlign w:val="center"/>
          </w:tcPr>
          <w:p w14:paraId="5DC8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总页数</w:t>
            </w:r>
          </w:p>
        </w:tc>
        <w:tc>
          <w:tcPr>
            <w:tcW w:w="576" w:type="pct"/>
            <w:vAlign w:val="center"/>
          </w:tcPr>
          <w:p w14:paraId="421A6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38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0" w:type="pct"/>
            <w:vAlign w:val="center"/>
          </w:tcPr>
          <w:p w14:paraId="662D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送还人</w:t>
            </w:r>
          </w:p>
        </w:tc>
        <w:tc>
          <w:tcPr>
            <w:tcW w:w="1818" w:type="pct"/>
            <w:vAlign w:val="center"/>
          </w:tcPr>
          <w:p w14:paraId="674D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" w:type="pct"/>
            <w:vAlign w:val="center"/>
          </w:tcPr>
          <w:p w14:paraId="5DCC4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727" w:type="pct"/>
            <w:gridSpan w:val="3"/>
            <w:vAlign w:val="center"/>
          </w:tcPr>
          <w:p w14:paraId="7E98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77D6B9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FD508DE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4227FA9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68F89E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严格执行《大连海洋大学国家秘密载体管理规定》（大海大党发〔2025〕9号）第十九条。</w:t>
      </w:r>
    </w:p>
    <w:p w14:paraId="5078AB9D"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复制本单位自行产生的涉密载体，由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申请单位负责人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审批；</w:t>
      </w:r>
    </w:p>
    <w:p w14:paraId="0A51E4CD">
      <w:pPr>
        <w:numPr>
          <w:ilvl w:val="0"/>
          <w:numId w:val="1"/>
        </w:numPr>
        <w:ind w:left="420" w:leftChars="0" w:hanging="420" w:firstLine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复制外来秘密级涉密载体，由申请单位提出，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业务分管部门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审批；</w:t>
      </w:r>
    </w:p>
    <w:p w14:paraId="7367C8AA">
      <w:pPr>
        <w:numPr>
          <w:ilvl w:val="0"/>
          <w:numId w:val="1"/>
        </w:numPr>
        <w:ind w:left="420" w:leftChars="0" w:hanging="420" w:firstLine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复制外来机密级涉密载体，由申请单位提出、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业务分管部门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审核、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业务分管校领导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审批。</w:t>
      </w:r>
    </w:p>
    <w:p w14:paraId="2E87AA30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E66562E"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复制涉密载体须在学校定点复制单位进行，加盖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复印戳记</w:t>
      </w:r>
    </w:p>
    <w:p w14:paraId="60FC0BF5"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涉密载体复制件视同原件管理</w:t>
      </w:r>
    </w:p>
    <w:p w14:paraId="444B1E09">
      <w:pPr>
        <w:rPr>
          <w:rFonts w:hint="default"/>
          <w:lang w:val="en-US" w:eastAsia="zh-CN"/>
        </w:rPr>
      </w:pPr>
    </w:p>
    <w:sectPr>
      <w:pgSz w:w="11906" w:h="16838"/>
      <w:pgMar w:top="680" w:right="1417" w:bottom="68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9A79D"/>
    <w:multiLevelType w:val="singleLevel"/>
    <w:tmpl w:val="1E79A7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65F3"/>
    <w:rsid w:val="027E5905"/>
    <w:rsid w:val="15BE7117"/>
    <w:rsid w:val="3C0F2225"/>
    <w:rsid w:val="44E165F3"/>
    <w:rsid w:val="4EB849BC"/>
    <w:rsid w:val="68303CCC"/>
    <w:rsid w:val="68676D4D"/>
    <w:rsid w:val="7A8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395</Characters>
  <Lines>0</Lines>
  <Paragraphs>0</Paragraphs>
  <TotalTime>89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2025-03-12T06:50:00Z</dcterms:created>
  <dc:creator>孙岑</dc:creator>
  <cp:lastModifiedBy>孙岑</cp:lastModifiedBy>
  <cp:lastPrinted>2025-03-20T06:48:30Z</cp:lastPrinted>
  <dcterms:modified xsi:type="dcterms:W3CDTF">2025-03-20T08:16:04Z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24201A4AF1B24E96855A750A75A65ABC_11</vt:lpwstr>
  </property>
  <property fmtid="{D5CDD505-2E9C-101B-9397-08002B2CF9AE}" pid="4" name="KSOTemplateDocerSaveRecord">
    <vt:lpwstr>eyJoZGlkIjoiMGFjNjJlOWZlM2E2MTcxNDJhM2VlM2I5MjJlYTkyZWIiLCJ1c2VySWQiOiI0MzI3NTc5ODYifQ==</vt:lpwstr>
  </property>
</Properties>
</file>